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C2857E" w14:textId="00104DE7" w:rsidR="00CB62C4" w:rsidRDefault="002E593C" w:rsidP="002E593C">
      <w:pPr>
        <w:jc w:val="center"/>
        <w:rPr>
          <w:sz w:val="32"/>
          <w:szCs w:val="32"/>
          <w:u w:val="single"/>
          <w:lang w:val="en-GB"/>
        </w:rPr>
      </w:pPr>
      <w:r w:rsidRPr="004578F3">
        <w:rPr>
          <w:sz w:val="32"/>
          <w:szCs w:val="32"/>
          <w:u w:val="single"/>
          <w:lang w:val="en-GB"/>
        </w:rPr>
        <w:t xml:space="preserve">Application deployment </w:t>
      </w:r>
      <w:r w:rsidR="004578F3">
        <w:rPr>
          <w:sz w:val="32"/>
          <w:szCs w:val="32"/>
          <w:u w:val="single"/>
          <w:lang w:val="en-GB"/>
        </w:rPr>
        <w:t>into</w:t>
      </w:r>
      <w:r w:rsidRPr="004578F3">
        <w:rPr>
          <w:sz w:val="32"/>
          <w:szCs w:val="32"/>
          <w:u w:val="single"/>
          <w:lang w:val="en-GB"/>
        </w:rPr>
        <w:t xml:space="preserve"> </w:t>
      </w:r>
      <w:r w:rsidR="004578F3" w:rsidRPr="004578F3">
        <w:rPr>
          <w:sz w:val="32"/>
          <w:szCs w:val="32"/>
          <w:u w:val="single"/>
          <w:lang w:val="en-GB"/>
        </w:rPr>
        <w:t>an Instance under VPC</w:t>
      </w:r>
    </w:p>
    <w:p w14:paraId="0C893412" w14:textId="069F3CE8" w:rsidR="004578F3" w:rsidRDefault="004578F3" w:rsidP="002E593C">
      <w:pPr>
        <w:jc w:val="center"/>
        <w:rPr>
          <w:sz w:val="32"/>
          <w:szCs w:val="32"/>
          <w:u w:val="single"/>
          <w:lang w:val="en-GB"/>
        </w:rPr>
      </w:pPr>
    </w:p>
    <w:p w14:paraId="25F0516A" w14:textId="44DF3E9C" w:rsidR="004578F3" w:rsidRDefault="004578F3" w:rsidP="004578F3">
      <w:pPr>
        <w:rPr>
          <w:sz w:val="28"/>
          <w:szCs w:val="28"/>
          <w:u w:val="single"/>
          <w:lang w:val="en-GB"/>
        </w:rPr>
      </w:pPr>
      <w:r>
        <w:rPr>
          <w:sz w:val="28"/>
          <w:szCs w:val="28"/>
          <w:u w:val="single"/>
          <w:lang w:val="en-GB"/>
        </w:rPr>
        <w:t>Planning:</w:t>
      </w:r>
    </w:p>
    <w:p w14:paraId="4371C6CE" w14:textId="38D4B125" w:rsidR="004578F3" w:rsidRPr="004578F3" w:rsidRDefault="00D855DE" w:rsidP="004578F3">
      <w:pPr>
        <w:rPr>
          <w:sz w:val="28"/>
          <w:szCs w:val="28"/>
          <w:u w:val="single"/>
          <w:lang w:val="en-GB"/>
        </w:rPr>
      </w:pPr>
      <w:r>
        <w:rPr>
          <w:noProof/>
        </w:rPr>
        <w:drawing>
          <wp:inline distT="0" distB="0" distL="0" distR="0" wp14:anchorId="529CA325" wp14:editId="1012E2F2">
            <wp:extent cx="5731510" cy="25107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AE74" w14:textId="74CF6B88" w:rsidR="004578F3" w:rsidRDefault="004578F3" w:rsidP="002E593C">
      <w:pPr>
        <w:jc w:val="center"/>
        <w:rPr>
          <w:sz w:val="32"/>
          <w:szCs w:val="32"/>
          <w:u w:val="single"/>
          <w:lang w:val="en-GB"/>
        </w:rPr>
      </w:pPr>
    </w:p>
    <w:p w14:paraId="545D46FA" w14:textId="0CD8B958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Steps to create one VPC:</w:t>
      </w:r>
    </w:p>
    <w:p w14:paraId="714B0CFA" w14:textId="4CBA1AD8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VPC: </w:t>
      </w:r>
      <w:proofErr w:type="spellStart"/>
      <w:r>
        <w:rPr>
          <w:sz w:val="24"/>
          <w:szCs w:val="24"/>
          <w:u w:val="single"/>
          <w:lang w:val="en-GB"/>
        </w:rPr>
        <w:t>Its</w:t>
      </w:r>
      <w:proofErr w:type="spellEnd"/>
      <w:r>
        <w:rPr>
          <w:sz w:val="24"/>
          <w:szCs w:val="24"/>
          <w:u w:val="single"/>
          <w:lang w:val="en-GB"/>
        </w:rPr>
        <w:t xml:space="preserve"> is a creation of an isolated network over public cloud where the resources are identified by unique IP.</w:t>
      </w:r>
    </w:p>
    <w:p w14:paraId="50EDFAC4" w14:textId="0C32B14F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VPC is region </w:t>
      </w:r>
      <w:proofErr w:type="gramStart"/>
      <w:r>
        <w:rPr>
          <w:sz w:val="24"/>
          <w:szCs w:val="24"/>
          <w:u w:val="single"/>
          <w:lang w:val="en-GB"/>
        </w:rPr>
        <w:t>specific  where</w:t>
      </w:r>
      <w:proofErr w:type="gramEnd"/>
      <w:r>
        <w:rPr>
          <w:sz w:val="24"/>
          <w:szCs w:val="24"/>
          <w:u w:val="single"/>
          <w:lang w:val="en-GB"/>
        </w:rPr>
        <w:t xml:space="preserve"> in one region we can create 5VPC. But cannot create same </w:t>
      </w:r>
      <w:proofErr w:type="spellStart"/>
      <w:r>
        <w:rPr>
          <w:sz w:val="24"/>
          <w:szCs w:val="24"/>
          <w:u w:val="single"/>
          <w:lang w:val="en-GB"/>
        </w:rPr>
        <w:t>vpc</w:t>
      </w:r>
      <w:proofErr w:type="spellEnd"/>
      <w:r>
        <w:rPr>
          <w:sz w:val="24"/>
          <w:szCs w:val="24"/>
          <w:u w:val="single"/>
          <w:lang w:val="en-GB"/>
        </w:rPr>
        <w:t xml:space="preserve"> to diff regions.</w:t>
      </w:r>
    </w:p>
    <w:p w14:paraId="0FC8DE12" w14:textId="69BD9B52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Step 1:</w:t>
      </w:r>
    </w:p>
    <w:p w14:paraId="29FC85E3" w14:textId="305B2D8A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Creating one </w:t>
      </w:r>
      <w:proofErr w:type="spellStart"/>
      <w:r>
        <w:rPr>
          <w:sz w:val="24"/>
          <w:szCs w:val="24"/>
          <w:u w:val="single"/>
          <w:lang w:val="en-GB"/>
        </w:rPr>
        <w:t>vpc</w:t>
      </w:r>
      <w:proofErr w:type="spellEnd"/>
      <w:r>
        <w:rPr>
          <w:sz w:val="24"/>
          <w:szCs w:val="24"/>
          <w:u w:val="single"/>
          <w:lang w:val="en-GB"/>
        </w:rPr>
        <w:t xml:space="preserve"> with the CIDR range :172.16.0.0/16(65,536 </w:t>
      </w:r>
      <w:proofErr w:type="spellStart"/>
      <w:r>
        <w:rPr>
          <w:sz w:val="24"/>
          <w:szCs w:val="24"/>
          <w:u w:val="single"/>
          <w:lang w:val="en-GB"/>
        </w:rPr>
        <w:t>ip</w:t>
      </w:r>
      <w:proofErr w:type="spellEnd"/>
      <w:r>
        <w:rPr>
          <w:sz w:val="24"/>
          <w:szCs w:val="24"/>
          <w:u w:val="single"/>
          <w:lang w:val="en-GB"/>
        </w:rPr>
        <w:t>) in one region.</w:t>
      </w:r>
    </w:p>
    <w:p w14:paraId="34EEE59E" w14:textId="4BEBBA1C" w:rsidR="004578F3" w:rsidRDefault="004578F3" w:rsidP="004578F3">
      <w:pPr>
        <w:rPr>
          <w:sz w:val="24"/>
          <w:szCs w:val="24"/>
          <w:u w:val="single"/>
          <w:lang w:val="en-GB"/>
        </w:rPr>
      </w:pPr>
    </w:p>
    <w:p w14:paraId="2D4FAA9A" w14:textId="57F5A898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noProof/>
          <w:sz w:val="24"/>
          <w:szCs w:val="24"/>
          <w:u w:val="single"/>
          <w:lang w:val="en-GB"/>
        </w:rPr>
        <w:drawing>
          <wp:inline distT="0" distB="0" distL="0" distR="0" wp14:anchorId="76BB4BB8" wp14:editId="39EF4EEF">
            <wp:extent cx="4911557" cy="2358919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PC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42" cy="23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BA4C" w14:textId="29E5DBD1" w:rsidR="004578F3" w:rsidRDefault="004578F3" w:rsidP="004578F3">
      <w:pPr>
        <w:rPr>
          <w:sz w:val="24"/>
          <w:szCs w:val="24"/>
          <w:u w:val="single"/>
          <w:lang w:val="en-GB"/>
        </w:rPr>
      </w:pPr>
    </w:p>
    <w:p w14:paraId="722E985F" w14:textId="6AEDB2B3" w:rsidR="004578F3" w:rsidRDefault="004578F3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Step 2:</w:t>
      </w:r>
    </w:p>
    <w:p w14:paraId="3BED755D" w14:textId="2A375D5F" w:rsidR="004578F3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Under the created VPC c</w:t>
      </w:r>
      <w:r w:rsidR="004578F3">
        <w:rPr>
          <w:sz w:val="24"/>
          <w:szCs w:val="24"/>
          <w:u w:val="single"/>
          <w:lang w:val="en-GB"/>
        </w:rPr>
        <w:t xml:space="preserve">reate </w:t>
      </w:r>
      <w:r>
        <w:rPr>
          <w:sz w:val="24"/>
          <w:szCs w:val="24"/>
          <w:u w:val="single"/>
          <w:lang w:val="en-GB"/>
        </w:rPr>
        <w:t>Public subnet (with range 172.16.1.0/24) and Private subnet (with range 172.16.2.0/24).</w:t>
      </w:r>
    </w:p>
    <w:p w14:paraId="77A8AEDF" w14:textId="6627491C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Public subnet: it is to connect to internet gateway where users can access services through internet.</w:t>
      </w:r>
    </w:p>
    <w:p w14:paraId="0C2C9BA7" w14:textId="150041E6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Public:</w:t>
      </w:r>
    </w:p>
    <w:p w14:paraId="372D5BB4" w14:textId="21524586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75AB2BED" wp14:editId="438D5DBF">
            <wp:extent cx="5731510" cy="26676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F70D" w14:textId="21CE5CD7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Private:</w:t>
      </w:r>
    </w:p>
    <w:p w14:paraId="0DA9F6E9" w14:textId="04CC642C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3B67D33B" wp14:editId="1AEF81CA">
            <wp:extent cx="5731510" cy="26803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AB13" w14:textId="3E3C5E3B" w:rsidR="00D855DE" w:rsidRDefault="00D855DE" w:rsidP="004578F3">
      <w:pPr>
        <w:rPr>
          <w:sz w:val="24"/>
          <w:szCs w:val="24"/>
          <w:u w:val="single"/>
          <w:lang w:val="en-GB"/>
        </w:rPr>
      </w:pPr>
    </w:p>
    <w:p w14:paraId="2CF7BFBF" w14:textId="77777777" w:rsidR="00D855DE" w:rsidRDefault="00D855DE" w:rsidP="004578F3">
      <w:pPr>
        <w:rPr>
          <w:sz w:val="24"/>
          <w:szCs w:val="24"/>
          <w:u w:val="single"/>
          <w:lang w:val="en-GB"/>
        </w:rPr>
      </w:pPr>
    </w:p>
    <w:p w14:paraId="0E42C626" w14:textId="2905D22A" w:rsidR="004578F3" w:rsidRDefault="004578F3" w:rsidP="004578F3">
      <w:pPr>
        <w:rPr>
          <w:sz w:val="24"/>
          <w:szCs w:val="24"/>
          <w:u w:val="single"/>
          <w:lang w:val="en-GB"/>
        </w:rPr>
      </w:pPr>
    </w:p>
    <w:p w14:paraId="5F5C6820" w14:textId="3873E05B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lastRenderedPageBreak/>
        <w:t>Step 3:</w:t>
      </w:r>
    </w:p>
    <w:p w14:paraId="5072D268" w14:textId="7750DA9D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Create Public and Private Route tables:</w:t>
      </w:r>
    </w:p>
    <w:p w14:paraId="55866D31" w14:textId="6EA06269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Route table is to route </w:t>
      </w:r>
      <w:proofErr w:type="spellStart"/>
      <w:r>
        <w:rPr>
          <w:sz w:val="24"/>
          <w:szCs w:val="24"/>
          <w:u w:val="single"/>
          <w:lang w:val="en-GB"/>
        </w:rPr>
        <w:t>ip</w:t>
      </w:r>
      <w:proofErr w:type="spellEnd"/>
      <w:r>
        <w:rPr>
          <w:sz w:val="24"/>
          <w:szCs w:val="24"/>
          <w:u w:val="single"/>
          <w:lang w:val="en-GB"/>
        </w:rPr>
        <w:t xml:space="preserve"> to the paths.</w:t>
      </w:r>
    </w:p>
    <w:p w14:paraId="19EC5B98" w14:textId="2CDD3BA2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Public RT</w:t>
      </w:r>
      <w:r w:rsidR="00101990">
        <w:rPr>
          <w:sz w:val="24"/>
          <w:szCs w:val="24"/>
          <w:u w:val="single"/>
          <w:lang w:val="en-GB"/>
        </w:rPr>
        <w:t xml:space="preserve"> </w:t>
      </w:r>
      <w:proofErr w:type="spellStart"/>
      <w:r w:rsidR="00101990">
        <w:rPr>
          <w:sz w:val="24"/>
          <w:szCs w:val="24"/>
          <w:u w:val="single"/>
          <w:lang w:val="en-GB"/>
        </w:rPr>
        <w:t>nd</w:t>
      </w:r>
      <w:proofErr w:type="spellEnd"/>
      <w:r w:rsidR="00101990">
        <w:rPr>
          <w:sz w:val="24"/>
          <w:szCs w:val="24"/>
          <w:u w:val="single"/>
          <w:lang w:val="en-GB"/>
        </w:rPr>
        <w:t xml:space="preserve"> Private RT:</w:t>
      </w:r>
    </w:p>
    <w:p w14:paraId="36EFFD83" w14:textId="3E458ABF" w:rsidR="00D855DE" w:rsidRDefault="00D855DE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17A1E529" wp14:editId="120D6C36">
            <wp:extent cx="5731510" cy="2764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9383" w14:textId="516FBF10" w:rsidR="00101990" w:rsidRDefault="00101990" w:rsidP="004578F3">
      <w:pPr>
        <w:rPr>
          <w:sz w:val="24"/>
          <w:szCs w:val="24"/>
          <w:u w:val="single"/>
          <w:lang w:val="en-GB"/>
        </w:rPr>
      </w:pPr>
    </w:p>
    <w:p w14:paraId="4701A4AD" w14:textId="5AB359CD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Step 4: Create an internet gateway and attach to VPC</w:t>
      </w:r>
    </w:p>
    <w:p w14:paraId="4134DFFA" w14:textId="6F25806B" w:rsidR="00D855DE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IGW is where the Local network can communicate to the external </w:t>
      </w:r>
      <w:proofErr w:type="gramStart"/>
      <w:r>
        <w:rPr>
          <w:sz w:val="24"/>
          <w:szCs w:val="24"/>
          <w:u w:val="single"/>
          <w:lang w:val="en-GB"/>
        </w:rPr>
        <w:t>network(</w:t>
      </w:r>
      <w:proofErr w:type="gramEnd"/>
      <w:r>
        <w:rPr>
          <w:sz w:val="24"/>
          <w:szCs w:val="24"/>
          <w:u w:val="single"/>
          <w:lang w:val="en-GB"/>
        </w:rPr>
        <w:t>public Internet).</w:t>
      </w:r>
    </w:p>
    <w:p w14:paraId="0CBC6F3A" w14:textId="264A6ABB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7E84E9B3" wp14:editId="4470611D">
            <wp:extent cx="5731510" cy="2687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4F91" w14:textId="048B5CAF" w:rsidR="00101990" w:rsidRDefault="00101990" w:rsidP="004578F3">
      <w:pPr>
        <w:rPr>
          <w:sz w:val="24"/>
          <w:szCs w:val="24"/>
          <w:u w:val="single"/>
          <w:lang w:val="en-GB"/>
        </w:rPr>
      </w:pPr>
    </w:p>
    <w:p w14:paraId="7444FF24" w14:textId="77777777" w:rsidR="00101990" w:rsidRDefault="00101990" w:rsidP="004578F3">
      <w:pPr>
        <w:rPr>
          <w:sz w:val="24"/>
          <w:szCs w:val="24"/>
          <w:u w:val="single"/>
          <w:lang w:val="en-GB"/>
        </w:rPr>
      </w:pPr>
    </w:p>
    <w:p w14:paraId="2616F0A2" w14:textId="77777777" w:rsidR="00101990" w:rsidRDefault="00101990" w:rsidP="004578F3">
      <w:pPr>
        <w:rPr>
          <w:sz w:val="24"/>
          <w:szCs w:val="24"/>
          <w:u w:val="single"/>
          <w:lang w:val="en-GB"/>
        </w:rPr>
      </w:pPr>
    </w:p>
    <w:p w14:paraId="716F5F0B" w14:textId="15FD00DE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lastRenderedPageBreak/>
        <w:t>Step 5:</w:t>
      </w:r>
    </w:p>
    <w:p w14:paraId="7B7AC7E6" w14:textId="7144F29F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Associate the Subnet and IGW to the route tables.</w:t>
      </w:r>
    </w:p>
    <w:p w14:paraId="7D1C9F8A" w14:textId="16BDD96D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IGW:</w:t>
      </w:r>
    </w:p>
    <w:p w14:paraId="0C4AEDE3" w14:textId="40393173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37BEC5ED" wp14:editId="0CD41BBF">
            <wp:extent cx="5731510" cy="27768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D20E" w14:textId="29B16109" w:rsidR="00101990" w:rsidRDefault="00101990" w:rsidP="004578F3">
      <w:pPr>
        <w:rPr>
          <w:sz w:val="24"/>
          <w:szCs w:val="24"/>
          <w:u w:val="single"/>
          <w:lang w:val="en-GB"/>
        </w:rPr>
      </w:pPr>
    </w:p>
    <w:p w14:paraId="14E45729" w14:textId="5228F0B4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Public subnet association </w:t>
      </w:r>
      <w:proofErr w:type="spellStart"/>
      <w:r>
        <w:rPr>
          <w:sz w:val="24"/>
          <w:szCs w:val="24"/>
          <w:u w:val="single"/>
          <w:lang w:val="en-GB"/>
        </w:rPr>
        <w:t>nd</w:t>
      </w:r>
      <w:proofErr w:type="spellEnd"/>
      <w:r>
        <w:rPr>
          <w:sz w:val="24"/>
          <w:szCs w:val="24"/>
          <w:u w:val="single"/>
          <w:lang w:val="en-GB"/>
        </w:rPr>
        <w:t xml:space="preserve"> private subnet association:</w:t>
      </w:r>
    </w:p>
    <w:p w14:paraId="074653B8" w14:textId="2D88F0D4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0A60EBD5" wp14:editId="0997DD24">
            <wp:extent cx="5731510" cy="26536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3723" w14:textId="77777777" w:rsidR="00662B13" w:rsidRDefault="00662B13" w:rsidP="004578F3">
      <w:pPr>
        <w:rPr>
          <w:sz w:val="24"/>
          <w:szCs w:val="24"/>
          <w:u w:val="single"/>
          <w:lang w:val="en-GB"/>
        </w:rPr>
      </w:pPr>
    </w:p>
    <w:p w14:paraId="20C63C91" w14:textId="77777777" w:rsidR="00662B13" w:rsidRDefault="00662B13" w:rsidP="004578F3">
      <w:pPr>
        <w:rPr>
          <w:sz w:val="24"/>
          <w:szCs w:val="24"/>
          <w:u w:val="single"/>
          <w:lang w:val="en-GB"/>
        </w:rPr>
      </w:pPr>
    </w:p>
    <w:p w14:paraId="71EA2183" w14:textId="77777777" w:rsidR="00662B13" w:rsidRDefault="00662B13" w:rsidP="004578F3">
      <w:pPr>
        <w:rPr>
          <w:sz w:val="24"/>
          <w:szCs w:val="24"/>
          <w:u w:val="single"/>
          <w:lang w:val="en-GB"/>
        </w:rPr>
      </w:pPr>
    </w:p>
    <w:p w14:paraId="357C01C2" w14:textId="77777777" w:rsidR="00662B13" w:rsidRDefault="00662B13" w:rsidP="004578F3">
      <w:pPr>
        <w:rPr>
          <w:sz w:val="24"/>
          <w:szCs w:val="24"/>
          <w:u w:val="single"/>
          <w:lang w:val="en-GB"/>
        </w:rPr>
      </w:pPr>
    </w:p>
    <w:p w14:paraId="78790801" w14:textId="77777777" w:rsidR="00662B13" w:rsidRDefault="00662B13" w:rsidP="004578F3">
      <w:pPr>
        <w:rPr>
          <w:sz w:val="24"/>
          <w:szCs w:val="24"/>
          <w:u w:val="single"/>
          <w:lang w:val="en-GB"/>
        </w:rPr>
      </w:pPr>
    </w:p>
    <w:p w14:paraId="798BC94F" w14:textId="715C2EB7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lastRenderedPageBreak/>
        <w:t>Step 6:</w:t>
      </w:r>
    </w:p>
    <w:p w14:paraId="2A6B217B" w14:textId="41834072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Create Security groups for both Public and private </w:t>
      </w:r>
    </w:p>
    <w:p w14:paraId="634C285C" w14:textId="5BF2CF2D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Enable Port </w:t>
      </w:r>
      <w:proofErr w:type="gramStart"/>
      <w:r>
        <w:rPr>
          <w:sz w:val="24"/>
          <w:szCs w:val="24"/>
          <w:u w:val="single"/>
          <w:lang w:val="en-GB"/>
        </w:rPr>
        <w:t>RDP(</w:t>
      </w:r>
      <w:proofErr w:type="gramEnd"/>
      <w:r w:rsidR="00662B13">
        <w:rPr>
          <w:sz w:val="24"/>
          <w:szCs w:val="24"/>
          <w:u w:val="single"/>
          <w:lang w:val="en-GB"/>
        </w:rPr>
        <w:t>3389)</w:t>
      </w:r>
      <w:r>
        <w:rPr>
          <w:sz w:val="24"/>
          <w:szCs w:val="24"/>
          <w:u w:val="single"/>
          <w:lang w:val="en-GB"/>
        </w:rPr>
        <w:t xml:space="preserve"> and HTTP</w:t>
      </w:r>
      <w:r w:rsidR="00662B13">
        <w:rPr>
          <w:sz w:val="24"/>
          <w:szCs w:val="24"/>
          <w:u w:val="single"/>
          <w:lang w:val="en-GB"/>
        </w:rPr>
        <w:t xml:space="preserve"> (80)</w:t>
      </w:r>
    </w:p>
    <w:p w14:paraId="0D02D2D5" w14:textId="68FC01EF" w:rsidR="00662B13" w:rsidRDefault="00662B13" w:rsidP="004578F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26E30F15" wp14:editId="02364006">
            <wp:extent cx="5731510" cy="26771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B7F5" w14:textId="77777777" w:rsidR="00101990" w:rsidRDefault="00101990" w:rsidP="004578F3">
      <w:pPr>
        <w:rPr>
          <w:sz w:val="24"/>
          <w:szCs w:val="24"/>
          <w:u w:val="single"/>
          <w:lang w:val="en-GB"/>
        </w:rPr>
      </w:pPr>
    </w:p>
    <w:p w14:paraId="59706AF8" w14:textId="1286B455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Step 7:</w:t>
      </w:r>
    </w:p>
    <w:p w14:paraId="62317975" w14:textId="3062F1C5" w:rsidR="00101990" w:rsidRDefault="00101990" w:rsidP="004578F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Create an instance </w:t>
      </w:r>
      <w:proofErr w:type="gramStart"/>
      <w:r>
        <w:rPr>
          <w:sz w:val="24"/>
          <w:szCs w:val="24"/>
          <w:u w:val="single"/>
          <w:lang w:val="en-GB"/>
        </w:rPr>
        <w:t>For</w:t>
      </w:r>
      <w:proofErr w:type="gramEnd"/>
      <w:r>
        <w:rPr>
          <w:sz w:val="24"/>
          <w:szCs w:val="24"/>
          <w:u w:val="single"/>
          <w:lang w:val="en-GB"/>
        </w:rPr>
        <w:t xml:space="preserve"> public (APP server):</w:t>
      </w:r>
    </w:p>
    <w:p w14:paraId="5EE1D3C1" w14:textId="760A6297" w:rsidR="00101990" w:rsidRDefault="00101990" w:rsidP="00101990">
      <w:pPr>
        <w:pStyle w:val="ListParagraph"/>
        <w:numPr>
          <w:ilvl w:val="0"/>
          <w:numId w:val="1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Create</w:t>
      </w:r>
      <w:r w:rsidR="00662B13">
        <w:rPr>
          <w:sz w:val="24"/>
          <w:szCs w:val="24"/>
          <w:u w:val="single"/>
          <w:lang w:val="en-GB"/>
        </w:rPr>
        <w:t xml:space="preserve"> </w:t>
      </w:r>
      <w:r>
        <w:rPr>
          <w:sz w:val="24"/>
          <w:szCs w:val="24"/>
          <w:u w:val="single"/>
          <w:lang w:val="en-GB"/>
        </w:rPr>
        <w:t>with Windows Server</w:t>
      </w:r>
    </w:p>
    <w:p w14:paraId="01F2DC5F" w14:textId="62A43A7F" w:rsidR="00101990" w:rsidRDefault="00101990" w:rsidP="00101990">
      <w:pPr>
        <w:pStyle w:val="ListParagraph"/>
        <w:numPr>
          <w:ilvl w:val="0"/>
          <w:numId w:val="1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A</w:t>
      </w:r>
      <w:r w:rsidR="00662B13">
        <w:rPr>
          <w:sz w:val="24"/>
          <w:szCs w:val="24"/>
          <w:u w:val="single"/>
          <w:lang w:val="en-GB"/>
        </w:rPr>
        <w:t>dd</w:t>
      </w:r>
      <w:r>
        <w:rPr>
          <w:sz w:val="24"/>
          <w:szCs w:val="24"/>
          <w:u w:val="single"/>
          <w:lang w:val="en-GB"/>
        </w:rPr>
        <w:t xml:space="preserve"> with VPC</w:t>
      </w:r>
    </w:p>
    <w:p w14:paraId="5165049C" w14:textId="54C5F494" w:rsidR="00662B13" w:rsidRDefault="00662B13" w:rsidP="00101990">
      <w:pPr>
        <w:pStyle w:val="ListParagraph"/>
        <w:numPr>
          <w:ilvl w:val="0"/>
          <w:numId w:val="1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Add Public subnet</w:t>
      </w:r>
    </w:p>
    <w:p w14:paraId="45AB9E99" w14:textId="507F97B3" w:rsidR="00101990" w:rsidRDefault="00662B13" w:rsidP="00101990">
      <w:pPr>
        <w:pStyle w:val="ListParagraph"/>
        <w:numPr>
          <w:ilvl w:val="0"/>
          <w:numId w:val="1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Add existing SG (public SG)</w:t>
      </w:r>
    </w:p>
    <w:p w14:paraId="49EB9BCC" w14:textId="66C29213" w:rsidR="00662B13" w:rsidRDefault="00662B13" w:rsidP="00101990">
      <w:pPr>
        <w:pStyle w:val="ListParagraph"/>
        <w:numPr>
          <w:ilvl w:val="0"/>
          <w:numId w:val="1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Launch the instance.</w:t>
      </w:r>
    </w:p>
    <w:p w14:paraId="516AD89D" w14:textId="29771069" w:rsidR="00662B13" w:rsidRDefault="00662B13" w:rsidP="00662B13">
      <w:pPr>
        <w:rPr>
          <w:sz w:val="24"/>
          <w:szCs w:val="24"/>
          <w:u w:val="single"/>
          <w:lang w:val="en-GB"/>
        </w:rPr>
      </w:pPr>
    </w:p>
    <w:p w14:paraId="57BD5220" w14:textId="5CA11390" w:rsidR="00662B13" w:rsidRDefault="00662B13" w:rsidP="00662B13">
      <w:pPr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5606A4C1" wp14:editId="57546B31">
            <wp:extent cx="5731510" cy="26771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5035" w14:textId="77F8CC54" w:rsidR="00662B13" w:rsidRDefault="00662B13" w:rsidP="00662B1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lastRenderedPageBreak/>
        <w:t>We have created an Instance under one VPC, Now deploy one App into the instance and check the application can access by outside Users via INTERNET.</w:t>
      </w:r>
    </w:p>
    <w:p w14:paraId="5E1425EA" w14:textId="45FF71E0" w:rsidR="00662B13" w:rsidRDefault="00662B13" w:rsidP="00662B13">
      <w:pPr>
        <w:rPr>
          <w:sz w:val="24"/>
          <w:szCs w:val="24"/>
          <w:u w:val="single"/>
          <w:lang w:val="en-GB"/>
        </w:rPr>
      </w:pPr>
    </w:p>
    <w:p w14:paraId="73C07F7B" w14:textId="65418D7F" w:rsidR="00662B13" w:rsidRDefault="00662B13" w:rsidP="00662B13">
      <w:p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To deploy app in Windows Instance:</w:t>
      </w:r>
    </w:p>
    <w:p w14:paraId="1EDE3115" w14:textId="29EF4112" w:rsidR="00662B13" w:rsidRDefault="00662B13" w:rsidP="00662B13">
      <w:pPr>
        <w:pStyle w:val="ListParagraph"/>
        <w:numPr>
          <w:ilvl w:val="0"/>
          <w:numId w:val="2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Connect to the Server with RDP</w:t>
      </w:r>
    </w:p>
    <w:p w14:paraId="5AA01299" w14:textId="616D27E2" w:rsidR="00662B13" w:rsidRDefault="00662B13" w:rsidP="00662B13">
      <w:pPr>
        <w:pStyle w:val="ListParagraph"/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339FE7AA" wp14:editId="2A608CB3">
            <wp:extent cx="5731510" cy="32207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C0A5" w14:textId="55028139" w:rsidR="00662B13" w:rsidRDefault="00662B13" w:rsidP="00662B13">
      <w:pPr>
        <w:pStyle w:val="ListParagraph"/>
        <w:numPr>
          <w:ilvl w:val="0"/>
          <w:numId w:val="2"/>
        </w:numPr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 xml:space="preserve">Set up a </w:t>
      </w:r>
      <w:proofErr w:type="gramStart"/>
      <w:r>
        <w:rPr>
          <w:sz w:val="24"/>
          <w:szCs w:val="24"/>
          <w:u w:val="single"/>
          <w:lang w:val="en-GB"/>
        </w:rPr>
        <w:t>IIS( Windows</w:t>
      </w:r>
      <w:proofErr w:type="gramEnd"/>
      <w:r>
        <w:rPr>
          <w:sz w:val="24"/>
          <w:szCs w:val="24"/>
          <w:u w:val="single"/>
          <w:lang w:val="en-GB"/>
        </w:rPr>
        <w:t xml:space="preserve"> web Server) in Server Manager.</w:t>
      </w:r>
    </w:p>
    <w:p w14:paraId="5C244B83" w14:textId="7850FC1D" w:rsidR="00662B13" w:rsidRPr="00662B13" w:rsidRDefault="00662B13" w:rsidP="00662B13">
      <w:pPr>
        <w:jc w:val="center"/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55E4E20A" wp14:editId="7D9E06EA">
            <wp:extent cx="5374555" cy="28682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5826" cy="28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EB8E" w14:textId="77777777" w:rsidR="00662B13" w:rsidRDefault="00662B13" w:rsidP="00662B13">
      <w:pPr>
        <w:ind w:left="360"/>
        <w:rPr>
          <w:sz w:val="24"/>
          <w:szCs w:val="24"/>
          <w:u w:val="single"/>
          <w:lang w:val="en-GB"/>
        </w:rPr>
      </w:pPr>
    </w:p>
    <w:p w14:paraId="41BC3908" w14:textId="77777777" w:rsidR="00662B13" w:rsidRDefault="00662B13" w:rsidP="00662B13">
      <w:pPr>
        <w:ind w:left="360"/>
        <w:rPr>
          <w:sz w:val="24"/>
          <w:szCs w:val="24"/>
          <w:u w:val="single"/>
          <w:lang w:val="en-GB"/>
        </w:rPr>
      </w:pPr>
    </w:p>
    <w:p w14:paraId="1EC14FDF" w14:textId="77777777" w:rsidR="00662B13" w:rsidRDefault="00662B13" w:rsidP="00662B13">
      <w:pPr>
        <w:ind w:left="360"/>
        <w:rPr>
          <w:sz w:val="24"/>
          <w:szCs w:val="24"/>
          <w:u w:val="single"/>
          <w:lang w:val="en-GB"/>
        </w:rPr>
      </w:pPr>
    </w:p>
    <w:p w14:paraId="7CC2D9B0" w14:textId="11BD207A" w:rsidR="008B18CB" w:rsidRPr="008B18CB" w:rsidRDefault="008B18CB" w:rsidP="008B18CB">
      <w:pPr>
        <w:pStyle w:val="ListParagraph"/>
        <w:numPr>
          <w:ilvl w:val="0"/>
          <w:numId w:val="2"/>
        </w:numPr>
        <w:rPr>
          <w:sz w:val="24"/>
          <w:szCs w:val="24"/>
          <w:u w:val="single"/>
          <w:lang w:val="en-GB"/>
        </w:rPr>
      </w:pPr>
      <w:r w:rsidRPr="008B18CB">
        <w:rPr>
          <w:sz w:val="24"/>
          <w:szCs w:val="24"/>
          <w:u w:val="single"/>
          <w:lang w:val="en-GB"/>
        </w:rPr>
        <w:lastRenderedPageBreak/>
        <w:t>Copy the APP Code (</w:t>
      </w:r>
      <w:proofErr w:type="gramStart"/>
      <w:r w:rsidRPr="008B18CB">
        <w:rPr>
          <w:sz w:val="24"/>
          <w:szCs w:val="24"/>
          <w:u w:val="single"/>
          <w:lang w:val="en-GB"/>
        </w:rPr>
        <w:t>HTML,CSS</w:t>
      </w:r>
      <w:proofErr w:type="gramEnd"/>
      <w:r w:rsidRPr="008B18CB">
        <w:rPr>
          <w:sz w:val="24"/>
          <w:szCs w:val="24"/>
          <w:u w:val="single"/>
          <w:lang w:val="en-GB"/>
        </w:rPr>
        <w:t>) to one path</w:t>
      </w:r>
    </w:p>
    <w:p w14:paraId="00C49CB9" w14:textId="0FBD9DB4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6156C5CE" wp14:editId="2082D80E">
            <wp:extent cx="5731510" cy="3216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AF45" w14:textId="3A1EE640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604BBB29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4F44B491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5CDF1635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1162A12B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529DCC12" w14:textId="75B7A1C3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4.</w:t>
      </w:r>
      <w:r w:rsidRPr="00662B13">
        <w:rPr>
          <w:sz w:val="24"/>
          <w:szCs w:val="24"/>
          <w:u w:val="single"/>
          <w:lang w:val="en-GB"/>
        </w:rPr>
        <w:t>Add new site</w:t>
      </w:r>
      <w:r>
        <w:rPr>
          <w:sz w:val="24"/>
          <w:szCs w:val="24"/>
          <w:u w:val="single"/>
          <w:lang w:val="en-GB"/>
        </w:rPr>
        <w:t xml:space="preserve"> and give </w:t>
      </w:r>
      <w:proofErr w:type="gramStart"/>
      <w:r>
        <w:rPr>
          <w:sz w:val="24"/>
          <w:szCs w:val="24"/>
          <w:u w:val="single"/>
          <w:lang w:val="en-GB"/>
        </w:rPr>
        <w:t>name,</w:t>
      </w:r>
      <w:r>
        <w:rPr>
          <w:sz w:val="24"/>
          <w:szCs w:val="24"/>
          <w:u w:val="single"/>
          <w:lang w:val="en-GB"/>
        </w:rPr>
        <w:t>(</w:t>
      </w:r>
      <w:proofErr w:type="gramEnd"/>
      <w:r>
        <w:rPr>
          <w:sz w:val="24"/>
          <w:szCs w:val="24"/>
          <w:u w:val="single"/>
          <w:lang w:val="en-GB"/>
        </w:rPr>
        <w:t>app)</w:t>
      </w:r>
      <w:r>
        <w:rPr>
          <w:sz w:val="24"/>
          <w:szCs w:val="24"/>
          <w:u w:val="single"/>
          <w:lang w:val="en-GB"/>
        </w:rPr>
        <w:t>path to the new site in IIS Manager</w:t>
      </w:r>
    </w:p>
    <w:p w14:paraId="20C5AC3B" w14:textId="38744984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Assign port number 80 http</w:t>
      </w:r>
    </w:p>
    <w:p w14:paraId="60352A03" w14:textId="14902EC5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Restart the service</w:t>
      </w:r>
    </w:p>
    <w:p w14:paraId="0AAAAF33" w14:textId="51B5083E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6C890215" wp14:editId="6FCACA05">
            <wp:extent cx="5028125" cy="2660015"/>
            <wp:effectExtent l="0" t="0" r="127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17" cy="266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180E" w14:textId="1A5AB8D3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lastRenderedPageBreak/>
        <w:t xml:space="preserve">Now App was deployed on the Server to check give public </w:t>
      </w:r>
      <w:proofErr w:type="spellStart"/>
      <w:r>
        <w:rPr>
          <w:sz w:val="24"/>
          <w:szCs w:val="24"/>
          <w:u w:val="single"/>
          <w:lang w:val="en-GB"/>
        </w:rPr>
        <w:t>ip</w:t>
      </w:r>
      <w:proofErr w:type="spellEnd"/>
      <w:r>
        <w:rPr>
          <w:sz w:val="24"/>
          <w:szCs w:val="24"/>
          <w:u w:val="single"/>
          <w:lang w:val="en-GB"/>
        </w:rPr>
        <w:t xml:space="preserve"> of the instance with path in local machine</w:t>
      </w:r>
    </w:p>
    <w:p w14:paraId="2571476D" w14:textId="49B02D05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noProof/>
        </w:rPr>
        <w:drawing>
          <wp:inline distT="0" distB="0" distL="0" distR="0" wp14:anchorId="2D46AC8C" wp14:editId="23A69BB5">
            <wp:extent cx="5731510" cy="30975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F07D" w14:textId="672E9C2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02296641" w14:textId="2DBF11FB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  <w:r>
        <w:rPr>
          <w:sz w:val="24"/>
          <w:szCs w:val="24"/>
          <w:u w:val="single"/>
          <w:lang w:val="en-GB"/>
        </w:rPr>
        <w:t>Now the users outside the network can access the application!!</w:t>
      </w:r>
      <w:bookmarkStart w:id="0" w:name="_GoBack"/>
      <w:bookmarkEnd w:id="0"/>
    </w:p>
    <w:p w14:paraId="2522B81E" w14:textId="3FFE1C78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12970751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7D37AC39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510FF724" w14:textId="77777777" w:rsid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4E73FC2B" w14:textId="77777777" w:rsidR="008B18CB" w:rsidRPr="008B18CB" w:rsidRDefault="008B18CB" w:rsidP="008B18CB">
      <w:pPr>
        <w:ind w:left="360"/>
        <w:rPr>
          <w:sz w:val="24"/>
          <w:szCs w:val="24"/>
          <w:u w:val="single"/>
          <w:lang w:val="en-GB"/>
        </w:rPr>
      </w:pPr>
    </w:p>
    <w:p w14:paraId="13581D04" w14:textId="365DE331" w:rsidR="008B18CB" w:rsidRDefault="008B18CB" w:rsidP="00662B13">
      <w:pPr>
        <w:ind w:left="360"/>
        <w:rPr>
          <w:sz w:val="24"/>
          <w:szCs w:val="24"/>
          <w:u w:val="single"/>
          <w:lang w:val="en-GB"/>
        </w:rPr>
      </w:pPr>
    </w:p>
    <w:p w14:paraId="4AE1A63E" w14:textId="77777777" w:rsidR="008B18CB" w:rsidRPr="00662B13" w:rsidRDefault="008B18CB" w:rsidP="00662B13">
      <w:pPr>
        <w:ind w:left="360"/>
        <w:rPr>
          <w:sz w:val="24"/>
          <w:szCs w:val="24"/>
          <w:u w:val="single"/>
          <w:lang w:val="en-GB"/>
        </w:rPr>
      </w:pPr>
    </w:p>
    <w:sectPr w:rsidR="008B18CB" w:rsidRPr="00662B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61617"/>
    <w:multiLevelType w:val="hybridMultilevel"/>
    <w:tmpl w:val="506E0E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8A7872"/>
    <w:multiLevelType w:val="hybridMultilevel"/>
    <w:tmpl w:val="9B36DA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5A2"/>
    <w:rsid w:val="00086DD7"/>
    <w:rsid w:val="00101990"/>
    <w:rsid w:val="002E593C"/>
    <w:rsid w:val="004578F3"/>
    <w:rsid w:val="00662B13"/>
    <w:rsid w:val="008745A2"/>
    <w:rsid w:val="008B18CB"/>
    <w:rsid w:val="008C7CA1"/>
    <w:rsid w:val="00D85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9D17C"/>
  <w15:chartTrackingRefBased/>
  <w15:docId w15:val="{52F69431-CFB1-4493-85E7-E56573440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19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Pranesh</dc:creator>
  <cp:keywords/>
  <dc:description/>
  <cp:lastModifiedBy>Pranesh</cp:lastModifiedBy>
  <cp:revision>2</cp:revision>
  <dcterms:created xsi:type="dcterms:W3CDTF">2025-01-09T16:54:00Z</dcterms:created>
  <dcterms:modified xsi:type="dcterms:W3CDTF">2025-01-09T18:00:00Z</dcterms:modified>
</cp:coreProperties>
</file>